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D8470" w14:textId="1443ACAE" w:rsidR="00203482" w:rsidRPr="000B1977" w:rsidRDefault="006F2E18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 xml:space="preserve">Ghidul solicitantului 711 </w:t>
      </w:r>
      <w:r w:rsidRPr="003A2BA3">
        <w:rPr>
          <w:rFonts w:eastAsiaTheme="minorHAnsi"/>
          <w:bCs w:val="0"/>
          <w:sz w:val="20"/>
          <w:szCs w:val="20"/>
        </w:rPr>
        <w:t xml:space="preserve">- </w:t>
      </w:r>
      <w:r w:rsidR="00203482" w:rsidRPr="003A2BA3">
        <w:rPr>
          <w:rFonts w:eastAsiaTheme="minorHAnsi"/>
          <w:bCs w:val="0"/>
          <w:sz w:val="20"/>
          <w:szCs w:val="20"/>
        </w:rPr>
        <w:t>Anexa</w:t>
      </w:r>
      <w:r w:rsidR="005D05EC" w:rsidRPr="003A2BA3">
        <w:rPr>
          <w:rFonts w:eastAsiaTheme="minorHAnsi"/>
          <w:bCs w:val="0"/>
          <w:sz w:val="20"/>
          <w:szCs w:val="20"/>
        </w:rPr>
        <w:t xml:space="preserve"> </w:t>
      </w:r>
      <w:r w:rsidR="003A2BA3" w:rsidRPr="003A2BA3">
        <w:rPr>
          <w:rFonts w:eastAsiaTheme="minorHAnsi"/>
          <w:bCs w:val="0"/>
          <w:sz w:val="20"/>
          <w:szCs w:val="20"/>
        </w:rPr>
        <w:t>II.2.3</w:t>
      </w:r>
    </w:p>
    <w:p w14:paraId="55CEA9B5" w14:textId="77777777" w:rsidR="00203482" w:rsidRPr="000B1977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0B1977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0B1977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0B1977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D294CCA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0B1977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1473BE12" w14:textId="789BA43C" w:rsidR="00D92D66" w:rsidRDefault="00D92D66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486FFD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B1977" w:rsidRPr="000B1977" w14:paraId="43871ED5" w14:textId="77777777" w:rsidTr="009043BA">
        <w:tc>
          <w:tcPr>
            <w:tcW w:w="10491" w:type="dxa"/>
            <w:gridSpan w:val="2"/>
            <w:shd w:val="clear" w:color="auto" w:fill="auto"/>
          </w:tcPr>
          <w:p w14:paraId="4362E20E" w14:textId="032B1F3B" w:rsidR="00183854" w:rsidRPr="000B1977" w:rsidRDefault="00A97012" w:rsidP="00D92D66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Programul </w:t>
            </w:r>
            <w:r w:rsidR="00183854" w:rsidRPr="000B197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Regional 2021-2027</w:t>
            </w:r>
          </w:p>
        </w:tc>
      </w:tr>
      <w:tr w:rsidR="000B1977" w:rsidRPr="000B1977" w14:paraId="017F84B2" w14:textId="77777777" w:rsidTr="009043BA">
        <w:tc>
          <w:tcPr>
            <w:tcW w:w="2694" w:type="dxa"/>
            <w:shd w:val="clear" w:color="auto" w:fill="auto"/>
          </w:tcPr>
          <w:p w14:paraId="31B6B2DD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48F887D3" w14:textId="0B32A006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7A044BCE" w14:textId="77777777" w:rsidTr="009043BA">
        <w:tc>
          <w:tcPr>
            <w:tcW w:w="2694" w:type="dxa"/>
            <w:shd w:val="clear" w:color="auto" w:fill="auto"/>
          </w:tcPr>
          <w:p w14:paraId="14124861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1C6F6F0F" w14:textId="3031CF03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0FCF697E" w14:textId="77777777" w:rsidTr="009043BA">
        <w:tc>
          <w:tcPr>
            <w:tcW w:w="2694" w:type="dxa"/>
            <w:shd w:val="clear" w:color="auto" w:fill="auto"/>
          </w:tcPr>
          <w:p w14:paraId="11DD0C9F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1025A8F5" w14:textId="77777777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0B1977" w:rsidRPr="000B1977" w14:paraId="4A45F7AC" w14:textId="77777777" w:rsidTr="009043BA">
        <w:tc>
          <w:tcPr>
            <w:tcW w:w="2694" w:type="dxa"/>
            <w:shd w:val="clear" w:color="auto" w:fill="auto"/>
          </w:tcPr>
          <w:p w14:paraId="230EB9E0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6FD9B93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</w:p>
        </w:tc>
      </w:tr>
      <w:tr w:rsidR="000B1977" w:rsidRPr="000B1977" w14:paraId="104613E0" w14:textId="77777777" w:rsidTr="009043BA">
        <w:tc>
          <w:tcPr>
            <w:tcW w:w="2694" w:type="dxa"/>
            <w:shd w:val="clear" w:color="auto" w:fill="auto"/>
          </w:tcPr>
          <w:p w14:paraId="793B4DD5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7325E8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62C27421" w14:textId="77777777" w:rsidTr="009043BA">
        <w:tc>
          <w:tcPr>
            <w:tcW w:w="2694" w:type="dxa"/>
            <w:shd w:val="clear" w:color="auto" w:fill="auto"/>
          </w:tcPr>
          <w:p w14:paraId="6B75378A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E087B2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321F0BA3" w14:textId="77777777" w:rsidTr="009043BA">
        <w:tc>
          <w:tcPr>
            <w:tcW w:w="2694" w:type="dxa"/>
            <w:shd w:val="clear" w:color="auto" w:fill="auto"/>
          </w:tcPr>
          <w:p w14:paraId="58EE063B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3E71E305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534AD172" w14:textId="77777777" w:rsidTr="009043BA">
        <w:tc>
          <w:tcPr>
            <w:tcW w:w="2694" w:type="dxa"/>
            <w:shd w:val="clear" w:color="auto" w:fill="auto"/>
          </w:tcPr>
          <w:p w14:paraId="6C0E375E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86EF2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7451699B" w14:textId="596D098A" w:rsidR="00203482" w:rsidRPr="000B1977" w:rsidRDefault="00203482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0B1977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0B1977" w:rsidRPr="000B1977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0B1977" w:rsidRPr="000B1977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0B1977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0B1977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0B1977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0B1977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0B1977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0B1977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589FB946" w:rsidR="00E177EC" w:rsidRPr="000B1977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9C3927A" w14:textId="77777777" w:rsidTr="005625E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0B1977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La acestea sunt adaugate 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elementele specifice din continutul cadru al DALI prevazut in anexa 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AF72FC" w:rsidRPr="000B1977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0B1977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si DALI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0B1977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0B1977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0B1977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0B1977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0B1977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Destinaţia construcţiei existente?</w:t>
            </w:r>
          </w:p>
          <w:p w14:paraId="4C7266E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*3)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, alţi parametri, în funcţie de specificul şi natura construcţiei existente)?</w:t>
            </w:r>
          </w:p>
          <w:p w14:paraId="0901B22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Actul doveditor al forţei majore, după caz?</w:t>
            </w:r>
          </w:p>
          <w:p w14:paraId="27C6E7F6" w14:textId="708F87E5" w:rsidR="003C0DFE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*4)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0B1977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 principalelor lucrări de intervenţie pentru: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consolidarea elementelor, subansamblurilor sau a ansamblului structural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protejarea, repararea elementelor nestructurale şi/sau restaurarea elementelor arhitecturale şi a componentelor artistice,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intervenţii de protejare/conservare a elementelor naturale şi antropice existente valoroase,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demolarea parţială a unor elemente structurale/nestructurale, cu/fără modificarea configuraţiei şi/sau a func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ţiunii existente a construcţiei,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unor elemente structu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rale/nestructurale suplimentare,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de dispozitive antiseismice pentru reducerea răspunsului seismic al construcţiei existente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F3D4250" w14:textId="79CE0B74" w:rsidR="00E709B6" w:rsidRPr="000B1977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Descrierea, după caz, şi a altor categorii de lucrări in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6D13CA0" w14:textId="194F1AC8" w:rsidR="00B073B4" w:rsidRPr="000B1977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*3) -nu se aplica la PR </w:t>
            </w:r>
            <w:r w:rsidR="004B1BB6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="004B1BB6" w:rsidRPr="00486FFD">
              <w:rPr>
                <w:rFonts w:ascii="Trebuchet MS" w:hAnsi="Trebuchet MS"/>
                <w:i/>
                <w:sz w:val="16"/>
                <w:szCs w:val="20"/>
                <w:lang w:val="ro-RO"/>
              </w:rPr>
              <w:t>2021-2027</w:t>
            </w:r>
          </w:p>
          <w:p w14:paraId="12A7896A" w14:textId="15A37FAD" w:rsidR="004B2E1F" w:rsidRPr="000B1977" w:rsidRDefault="004B2E1F" w:rsidP="004B2E1F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0B1977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0B1977" w:rsidRDefault="00AD7B81" w:rsidP="00AD7B81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0B1977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0B1977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0B1977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din cadrul Anexei 4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0B1977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7A07A82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utilităţilor</w:t>
            </w:r>
            <w:proofErr w:type="spellEnd"/>
            <w:r w:rsidR="001A65B1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0B1977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shd w:val="clear" w:color="auto" w:fill="FFFFFF" w:themeFill="background1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0B1977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0B1977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0B1977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0B1977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0B1977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0B1977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0B1977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0B1977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0B1977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xistă planşele relevante, referitoare la constructia existentă, mentionate la sectiunea B </w:t>
            </w:r>
            <w:r w:rsidR="00693C1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 de amplasare în zonă?</w:t>
            </w:r>
          </w:p>
          <w:p w14:paraId="1D6BCDE5" w14:textId="1CF5F0B2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 de situaţie?</w:t>
            </w:r>
          </w:p>
          <w:p w14:paraId="0E89A993" w14:textId="333F4057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0B1977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0B1977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0B1977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0B1977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0B1977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0B1977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0B1977" w:rsidRDefault="008837BC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0B1977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0B1977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0B1977" w:rsidRDefault="00F704DF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0B1977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B1977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701BF5F1" w:rsidR="00203482" w:rsidRPr="000B1977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4B1BB6" w:rsidRPr="00486FF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D1CA167" w14:textId="77777777" w:rsidTr="0069091F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3647D4" w:rsidR="00DD354C" w:rsidRPr="000B1977" w:rsidRDefault="0069091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CFBF35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8E5799B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  <w:p w14:paraId="297125D6" w14:textId="443F8634" w:rsidR="00DD354C" w:rsidRPr="000B1977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0B1977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0B1977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04406872" w14:textId="356DD288" w:rsidR="008F2526" w:rsidRPr="008F3DCA" w:rsidRDefault="008F2526" w:rsidP="008F2526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C000DF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</w:t>
      </w:r>
      <w:r w:rsidR="00100FEE" w:rsidRPr="00C000DF">
        <w:rPr>
          <w:rFonts w:ascii="Trebuchet MS" w:hAnsi="Trebuchet MS" w:cs="Arial"/>
          <w:sz w:val="18"/>
          <w:szCs w:val="18"/>
          <w:lang w:val="ro-RO"/>
        </w:rPr>
        <w:t>12 de la Secţiunea I respectiv</w:t>
      </w:r>
      <w:r w:rsidRPr="00C000DF">
        <w:rPr>
          <w:rFonts w:ascii="Trebuchet MS" w:hAnsi="Trebuchet MS" w:cs="Arial"/>
          <w:sz w:val="18"/>
          <w:szCs w:val="18"/>
          <w:lang w:val="ro-RO"/>
        </w:rPr>
        <w:t xml:space="preserve"> 5, 8 de la sectiunea II, </w:t>
      </w:r>
      <w:r w:rsidR="008F3DCA" w:rsidRPr="008F3DCA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8F3DCA" w:rsidRPr="008F3DCA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puncte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în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aplicabil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calitatea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vedea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ETF)</w:t>
      </w:r>
      <w:r w:rsidRPr="008F3DCA">
        <w:rPr>
          <w:rFonts w:ascii="Trebuchet MS" w:hAnsi="Trebuchet MS" w:cs="Arial"/>
          <w:sz w:val="18"/>
          <w:szCs w:val="18"/>
          <w:lang w:val="ro-RO"/>
        </w:rPr>
        <w:t>.</w:t>
      </w:r>
    </w:p>
    <w:p w14:paraId="1D41E2E1" w14:textId="4AF51A11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0F120C"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183854" w:rsidRPr="000B1977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0B1977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A3D1716" w14:textId="77777777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lastRenderedPageBreak/>
        <w:t>Semnarea contractului de finanțare va fi condiționată de respectarea recomandărilor de îmbunătățire formulate de către evaluatorii independenți.</w:t>
      </w:r>
    </w:p>
    <w:p w14:paraId="642D6C97" w14:textId="5BB02AF2" w:rsidR="009477E7" w:rsidRPr="000B1977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SF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0B1977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0B1977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9906F43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27AA9"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SF mixt 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80029BC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4126961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161586D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E8A0B31" w14:textId="77777777" w:rsidR="00203482" w:rsidRPr="000B1977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  <w:r w:rsidRPr="000B1977">
        <w:rPr>
          <w:rFonts w:ascii="Trebuchet MS" w:eastAsia="Times New Roman" w:hAnsi="Trebuchet MS" w:cs="Times New Roman"/>
          <w:sz w:val="20"/>
          <w:szCs w:val="20"/>
          <w:lang w:val="ro-RO" w:eastAsia="ro-RO"/>
        </w:rPr>
        <w:br/>
      </w:r>
    </w:p>
    <w:sectPr w:rsidR="00203482" w:rsidRPr="000B1977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FC41B" w14:textId="77777777" w:rsidR="005549D3" w:rsidRDefault="005549D3" w:rsidP="00203482">
      <w:pPr>
        <w:spacing w:after="0" w:line="240" w:lineRule="auto"/>
      </w:pPr>
      <w:r>
        <w:separator/>
      </w:r>
    </w:p>
  </w:endnote>
  <w:endnote w:type="continuationSeparator" w:id="0">
    <w:p w14:paraId="71243B13" w14:textId="77777777" w:rsidR="005549D3" w:rsidRDefault="005549D3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2F41" w14:textId="303CD85D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2BA3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E2DEF" w14:textId="77777777" w:rsidR="005549D3" w:rsidRDefault="005549D3" w:rsidP="00203482">
      <w:pPr>
        <w:spacing w:after="0" w:line="240" w:lineRule="auto"/>
      </w:pPr>
      <w:r>
        <w:separator/>
      </w:r>
    </w:p>
  </w:footnote>
  <w:footnote w:type="continuationSeparator" w:id="0">
    <w:p w14:paraId="33B2FBF7" w14:textId="77777777" w:rsidR="005549D3" w:rsidRDefault="005549D3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1EAF"/>
    <w:rsid w:val="0005680F"/>
    <w:rsid w:val="000606E2"/>
    <w:rsid w:val="00072BC9"/>
    <w:rsid w:val="00074A18"/>
    <w:rsid w:val="00082215"/>
    <w:rsid w:val="00090CC6"/>
    <w:rsid w:val="000A4202"/>
    <w:rsid w:val="000B1977"/>
    <w:rsid w:val="000B206B"/>
    <w:rsid w:val="000C0198"/>
    <w:rsid w:val="000E1E66"/>
    <w:rsid w:val="000E30A5"/>
    <w:rsid w:val="000E3105"/>
    <w:rsid w:val="000F120C"/>
    <w:rsid w:val="00100FEE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83854"/>
    <w:rsid w:val="001A2115"/>
    <w:rsid w:val="001A65B1"/>
    <w:rsid w:val="001B4692"/>
    <w:rsid w:val="001B65A7"/>
    <w:rsid w:val="001C781B"/>
    <w:rsid w:val="001D0FA1"/>
    <w:rsid w:val="001E5BE1"/>
    <w:rsid w:val="00201739"/>
    <w:rsid w:val="00203482"/>
    <w:rsid w:val="0021492E"/>
    <w:rsid w:val="002348FA"/>
    <w:rsid w:val="00251252"/>
    <w:rsid w:val="002676D8"/>
    <w:rsid w:val="00276D66"/>
    <w:rsid w:val="00281A21"/>
    <w:rsid w:val="002851D7"/>
    <w:rsid w:val="00295160"/>
    <w:rsid w:val="002A6D82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2BA3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315C6"/>
    <w:rsid w:val="00431F46"/>
    <w:rsid w:val="00457F7E"/>
    <w:rsid w:val="004758AC"/>
    <w:rsid w:val="0048307A"/>
    <w:rsid w:val="00486FFD"/>
    <w:rsid w:val="00490153"/>
    <w:rsid w:val="00496587"/>
    <w:rsid w:val="004A25BB"/>
    <w:rsid w:val="004B1BB6"/>
    <w:rsid w:val="004B2E1F"/>
    <w:rsid w:val="004C303A"/>
    <w:rsid w:val="004C6F1F"/>
    <w:rsid w:val="005147BD"/>
    <w:rsid w:val="00523856"/>
    <w:rsid w:val="00524BF1"/>
    <w:rsid w:val="00547D19"/>
    <w:rsid w:val="00550BF7"/>
    <w:rsid w:val="00551F51"/>
    <w:rsid w:val="005549D3"/>
    <w:rsid w:val="00557DDD"/>
    <w:rsid w:val="005625EB"/>
    <w:rsid w:val="0056787B"/>
    <w:rsid w:val="005828D0"/>
    <w:rsid w:val="00584DE3"/>
    <w:rsid w:val="00584F4E"/>
    <w:rsid w:val="00591DC9"/>
    <w:rsid w:val="00594601"/>
    <w:rsid w:val="005A2331"/>
    <w:rsid w:val="005A7BF3"/>
    <w:rsid w:val="005B1971"/>
    <w:rsid w:val="005C0FE5"/>
    <w:rsid w:val="005D05E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34251"/>
    <w:rsid w:val="00650444"/>
    <w:rsid w:val="006505A0"/>
    <w:rsid w:val="006519B8"/>
    <w:rsid w:val="006648D7"/>
    <w:rsid w:val="00666348"/>
    <w:rsid w:val="00676CBB"/>
    <w:rsid w:val="0069091F"/>
    <w:rsid w:val="00693C13"/>
    <w:rsid w:val="006A1FB4"/>
    <w:rsid w:val="006C7788"/>
    <w:rsid w:val="006D243A"/>
    <w:rsid w:val="006D6025"/>
    <w:rsid w:val="006E4ECD"/>
    <w:rsid w:val="006F05E0"/>
    <w:rsid w:val="006F2E18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7F630C"/>
    <w:rsid w:val="00810656"/>
    <w:rsid w:val="008221EA"/>
    <w:rsid w:val="008628AE"/>
    <w:rsid w:val="00863515"/>
    <w:rsid w:val="0086420A"/>
    <w:rsid w:val="00864FD7"/>
    <w:rsid w:val="00871C4E"/>
    <w:rsid w:val="008819C5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2526"/>
    <w:rsid w:val="008F367F"/>
    <w:rsid w:val="008F3DCA"/>
    <w:rsid w:val="00900AB5"/>
    <w:rsid w:val="00927776"/>
    <w:rsid w:val="009477E7"/>
    <w:rsid w:val="0095097C"/>
    <w:rsid w:val="00950AEF"/>
    <w:rsid w:val="00956BE1"/>
    <w:rsid w:val="00967149"/>
    <w:rsid w:val="00986F15"/>
    <w:rsid w:val="00995C40"/>
    <w:rsid w:val="009A4DE4"/>
    <w:rsid w:val="009C5BF5"/>
    <w:rsid w:val="009E0551"/>
    <w:rsid w:val="009F0F2E"/>
    <w:rsid w:val="009F21F7"/>
    <w:rsid w:val="009F7A43"/>
    <w:rsid w:val="00A26098"/>
    <w:rsid w:val="00A43C65"/>
    <w:rsid w:val="00A466D1"/>
    <w:rsid w:val="00A46C25"/>
    <w:rsid w:val="00A71E9D"/>
    <w:rsid w:val="00A83563"/>
    <w:rsid w:val="00A87B4B"/>
    <w:rsid w:val="00A95377"/>
    <w:rsid w:val="00A97012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27AA9"/>
    <w:rsid w:val="00B5679B"/>
    <w:rsid w:val="00B63FC2"/>
    <w:rsid w:val="00B719DB"/>
    <w:rsid w:val="00B71E2F"/>
    <w:rsid w:val="00BC0885"/>
    <w:rsid w:val="00BE2D74"/>
    <w:rsid w:val="00BE5889"/>
    <w:rsid w:val="00BE6326"/>
    <w:rsid w:val="00BF42D3"/>
    <w:rsid w:val="00C000DF"/>
    <w:rsid w:val="00C14270"/>
    <w:rsid w:val="00C23705"/>
    <w:rsid w:val="00C27F61"/>
    <w:rsid w:val="00C32D0F"/>
    <w:rsid w:val="00C35356"/>
    <w:rsid w:val="00C37F48"/>
    <w:rsid w:val="00C40FCF"/>
    <w:rsid w:val="00C46BCA"/>
    <w:rsid w:val="00C64216"/>
    <w:rsid w:val="00C67511"/>
    <w:rsid w:val="00C70B7E"/>
    <w:rsid w:val="00C75FF8"/>
    <w:rsid w:val="00C77E6B"/>
    <w:rsid w:val="00C8498E"/>
    <w:rsid w:val="00C952D3"/>
    <w:rsid w:val="00C97595"/>
    <w:rsid w:val="00CA5138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2D66"/>
    <w:rsid w:val="00D941C3"/>
    <w:rsid w:val="00DA13C9"/>
    <w:rsid w:val="00DC531F"/>
    <w:rsid w:val="00DD354C"/>
    <w:rsid w:val="00DE2BE1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87ED5"/>
    <w:rsid w:val="00E944CB"/>
    <w:rsid w:val="00EA3465"/>
    <w:rsid w:val="00EC2DEF"/>
    <w:rsid w:val="00ED4E45"/>
    <w:rsid w:val="00EE4826"/>
    <w:rsid w:val="00EF04EC"/>
    <w:rsid w:val="00F0324C"/>
    <w:rsid w:val="00F03CF6"/>
    <w:rsid w:val="00F05549"/>
    <w:rsid w:val="00F2513F"/>
    <w:rsid w:val="00F456EA"/>
    <w:rsid w:val="00F57A30"/>
    <w:rsid w:val="00F704DF"/>
    <w:rsid w:val="00F73E02"/>
    <w:rsid w:val="00F742ED"/>
    <w:rsid w:val="00F762BC"/>
    <w:rsid w:val="00F93CE4"/>
    <w:rsid w:val="00FA2956"/>
    <w:rsid w:val="00FA38E2"/>
    <w:rsid w:val="00FA3B50"/>
    <w:rsid w:val="00FB4806"/>
    <w:rsid w:val="00FC2216"/>
    <w:rsid w:val="00FD07F0"/>
    <w:rsid w:val="00FE42C7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6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5E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5EB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7A6066-1D22-4400-B14F-A98F0053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Cristian Pop</cp:lastModifiedBy>
  <cp:revision>39</cp:revision>
  <cp:lastPrinted>2017-11-21T09:46:00Z</cp:lastPrinted>
  <dcterms:created xsi:type="dcterms:W3CDTF">2022-10-03T06:20:00Z</dcterms:created>
  <dcterms:modified xsi:type="dcterms:W3CDTF">2023-02-14T11:27:00Z</dcterms:modified>
</cp:coreProperties>
</file>